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2D10" w14:textId="77777777" w:rsidR="006945D4" w:rsidRDefault="006945D4" w:rsidP="006945D4">
      <w:pPr>
        <w:adjustRightInd w:val="0"/>
        <w:snapToGrid w:val="0"/>
        <w:rPr>
          <w:b/>
          <w:bCs/>
          <w:color w:val="171412"/>
        </w:rPr>
      </w:pPr>
      <w:r w:rsidRPr="00A84F25">
        <w:rPr>
          <w:b/>
          <w:bCs/>
          <w:color w:val="171412"/>
          <w:spacing w:val="-5"/>
        </w:rPr>
        <w:t>Table</w:t>
      </w:r>
      <w:r w:rsidRPr="00A84F25">
        <w:rPr>
          <w:b/>
          <w:bCs/>
          <w:color w:val="171412"/>
        </w:rPr>
        <w:t xml:space="preserve"> 19</w:t>
      </w:r>
      <w:r w:rsidRPr="00A84F25">
        <w:rPr>
          <w:b/>
          <w:bCs/>
          <w:color w:val="171412"/>
        </w:rPr>
        <w:tab/>
        <w:t>Price</w:t>
      </w:r>
      <w:r w:rsidRPr="00A84F25">
        <w:rPr>
          <w:b/>
          <w:bCs/>
          <w:color w:val="171412"/>
          <w:spacing w:val="-4"/>
        </w:rPr>
        <w:t xml:space="preserve"> </w:t>
      </w:r>
      <w:r w:rsidRPr="00A84F25">
        <w:rPr>
          <w:b/>
          <w:bCs/>
          <w:color w:val="171412"/>
        </w:rPr>
        <w:t>Indices</w:t>
      </w:r>
    </w:p>
    <w:p w14:paraId="38569D13" w14:textId="77777777" w:rsidR="006945D4" w:rsidRDefault="006945D4" w:rsidP="006945D4">
      <w:pPr>
        <w:adjustRightInd w:val="0"/>
        <w:snapToGrid w:val="0"/>
        <w:rPr>
          <w:b/>
          <w:bCs/>
          <w:color w:val="171412"/>
        </w:rPr>
      </w:pPr>
    </w:p>
    <w:tbl>
      <w:tblPr>
        <w:tblStyle w:val="TableNormal"/>
        <w:tblW w:w="8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276"/>
        <w:gridCol w:w="1559"/>
        <w:gridCol w:w="1134"/>
        <w:gridCol w:w="1028"/>
        <w:gridCol w:w="1057"/>
      </w:tblGrid>
      <w:tr w:rsidR="006945D4" w14:paraId="5C6403AB" w14:textId="77777777" w:rsidTr="00B11D03">
        <w:trPr>
          <w:trHeight w:val="177"/>
        </w:trPr>
        <w:tc>
          <w:tcPr>
            <w:tcW w:w="993" w:type="dxa"/>
          </w:tcPr>
          <w:p w14:paraId="6DD4A8B5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rFonts w:eastAsiaTheme="minorEastAsia"/>
                <w:b/>
                <w:sz w:val="18"/>
                <w:lang w:eastAsia="zh-CN"/>
              </w:rPr>
              <w:t>Year</w:t>
            </w:r>
          </w:p>
        </w:tc>
        <w:tc>
          <w:tcPr>
            <w:tcW w:w="1275" w:type="dxa"/>
          </w:tcPr>
          <w:p w14:paraId="12591A8C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color w:val="171412"/>
                <w:sz w:val="17"/>
                <w:szCs w:val="17"/>
              </w:rPr>
              <w:t>National general retail price index</w:t>
            </w:r>
          </w:p>
        </w:tc>
        <w:tc>
          <w:tcPr>
            <w:tcW w:w="1276" w:type="dxa"/>
          </w:tcPr>
          <w:p w14:paraId="7F5C2AD2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color w:val="171412"/>
                <w:sz w:val="17"/>
                <w:szCs w:val="17"/>
              </w:rPr>
              <w:t>General consumer price index of residents</w:t>
            </w:r>
          </w:p>
        </w:tc>
        <w:tc>
          <w:tcPr>
            <w:tcW w:w="1559" w:type="dxa"/>
          </w:tcPr>
          <w:p w14:paraId="0DE3C2D0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color w:val="171412"/>
                <w:sz w:val="17"/>
                <w:szCs w:val="17"/>
              </w:rPr>
              <w:t>agricultural production Consumer price index of urban residents</w:t>
            </w:r>
          </w:p>
        </w:tc>
        <w:tc>
          <w:tcPr>
            <w:tcW w:w="1134" w:type="dxa"/>
          </w:tcPr>
          <w:p w14:paraId="75B5573D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color w:val="171412"/>
                <w:sz w:val="17"/>
                <w:szCs w:val="17"/>
              </w:rPr>
              <w:t>Consumer price index of rural residents</w:t>
            </w:r>
          </w:p>
        </w:tc>
        <w:tc>
          <w:tcPr>
            <w:tcW w:w="1028" w:type="dxa"/>
          </w:tcPr>
          <w:p w14:paraId="48E0A969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color w:val="171412"/>
                <w:sz w:val="17"/>
                <w:szCs w:val="17"/>
              </w:rPr>
              <w:t>Producer price index of farm products</w:t>
            </w:r>
          </w:p>
        </w:tc>
        <w:tc>
          <w:tcPr>
            <w:tcW w:w="1057" w:type="dxa"/>
          </w:tcPr>
          <w:p w14:paraId="6DCFEA7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color w:val="171412"/>
                <w:sz w:val="17"/>
                <w:szCs w:val="17"/>
              </w:rPr>
              <w:t>Price index of means of agricultural production</w:t>
            </w:r>
          </w:p>
        </w:tc>
      </w:tr>
      <w:tr w:rsidR="006945D4" w14:paraId="30C1230E" w14:textId="77777777" w:rsidTr="00B11D03">
        <w:trPr>
          <w:trHeight w:val="230"/>
        </w:trPr>
        <w:tc>
          <w:tcPr>
            <w:tcW w:w="993" w:type="dxa"/>
          </w:tcPr>
          <w:p w14:paraId="03EDA8F1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color w:val="231F20"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2000</w:t>
            </w:r>
          </w:p>
        </w:tc>
        <w:tc>
          <w:tcPr>
            <w:tcW w:w="1275" w:type="dxa"/>
          </w:tcPr>
          <w:p w14:paraId="4F76D5A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color w:val="231F20"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98.5</w:t>
            </w:r>
          </w:p>
        </w:tc>
        <w:tc>
          <w:tcPr>
            <w:tcW w:w="1276" w:type="dxa"/>
          </w:tcPr>
          <w:p w14:paraId="1CEF5909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color w:val="231F20"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100.4</w:t>
            </w:r>
          </w:p>
        </w:tc>
        <w:tc>
          <w:tcPr>
            <w:tcW w:w="1559" w:type="dxa"/>
          </w:tcPr>
          <w:p w14:paraId="2537814B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color w:val="231F20"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100.8</w:t>
            </w:r>
          </w:p>
        </w:tc>
        <w:tc>
          <w:tcPr>
            <w:tcW w:w="1134" w:type="dxa"/>
          </w:tcPr>
          <w:p w14:paraId="5D67D79C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color w:val="231F20"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99.9</w:t>
            </w:r>
          </w:p>
        </w:tc>
        <w:tc>
          <w:tcPr>
            <w:tcW w:w="1028" w:type="dxa"/>
          </w:tcPr>
          <w:p w14:paraId="73C772C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color w:val="231F20"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96.4</w:t>
            </w:r>
          </w:p>
        </w:tc>
        <w:tc>
          <w:tcPr>
            <w:tcW w:w="1057" w:type="dxa"/>
          </w:tcPr>
          <w:p w14:paraId="458C41B2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color w:val="231F20"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99.1</w:t>
            </w:r>
          </w:p>
        </w:tc>
      </w:tr>
      <w:tr w:rsidR="006945D4" w14:paraId="3A88D0AC" w14:textId="77777777" w:rsidTr="00B11D03">
        <w:trPr>
          <w:trHeight w:val="276"/>
        </w:trPr>
        <w:tc>
          <w:tcPr>
            <w:tcW w:w="993" w:type="dxa"/>
          </w:tcPr>
          <w:p w14:paraId="7C6A9E4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2001</w:t>
            </w:r>
          </w:p>
        </w:tc>
        <w:tc>
          <w:tcPr>
            <w:tcW w:w="1275" w:type="dxa"/>
          </w:tcPr>
          <w:p w14:paraId="21482ED1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99.2</w:t>
            </w:r>
          </w:p>
        </w:tc>
        <w:tc>
          <w:tcPr>
            <w:tcW w:w="1276" w:type="dxa"/>
          </w:tcPr>
          <w:p w14:paraId="6938D3FA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100.7</w:t>
            </w:r>
          </w:p>
        </w:tc>
        <w:tc>
          <w:tcPr>
            <w:tcW w:w="1559" w:type="dxa"/>
          </w:tcPr>
          <w:p w14:paraId="442905AC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100.7</w:t>
            </w:r>
          </w:p>
        </w:tc>
        <w:tc>
          <w:tcPr>
            <w:tcW w:w="1134" w:type="dxa"/>
          </w:tcPr>
          <w:p w14:paraId="74CB67E1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100.8</w:t>
            </w:r>
          </w:p>
        </w:tc>
        <w:tc>
          <w:tcPr>
            <w:tcW w:w="1028" w:type="dxa"/>
          </w:tcPr>
          <w:p w14:paraId="3A5D1F1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103.1</w:t>
            </w:r>
          </w:p>
        </w:tc>
        <w:tc>
          <w:tcPr>
            <w:tcW w:w="1057" w:type="dxa"/>
          </w:tcPr>
          <w:p w14:paraId="217FAFD2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99.1</w:t>
            </w:r>
          </w:p>
        </w:tc>
      </w:tr>
      <w:tr w:rsidR="006945D4" w14:paraId="6BDEA75E" w14:textId="77777777" w:rsidTr="00B11D03">
        <w:trPr>
          <w:trHeight w:val="277"/>
        </w:trPr>
        <w:tc>
          <w:tcPr>
            <w:tcW w:w="993" w:type="dxa"/>
          </w:tcPr>
          <w:p w14:paraId="2DBA37F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2002</w:t>
            </w:r>
          </w:p>
        </w:tc>
        <w:tc>
          <w:tcPr>
            <w:tcW w:w="1275" w:type="dxa"/>
          </w:tcPr>
          <w:p w14:paraId="5C01E4A2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98.7</w:t>
            </w:r>
          </w:p>
        </w:tc>
        <w:tc>
          <w:tcPr>
            <w:tcW w:w="1276" w:type="dxa"/>
          </w:tcPr>
          <w:p w14:paraId="4FACF5E4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99.2</w:t>
            </w:r>
          </w:p>
        </w:tc>
        <w:tc>
          <w:tcPr>
            <w:tcW w:w="1559" w:type="dxa"/>
          </w:tcPr>
          <w:p w14:paraId="3961F9E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99.0</w:t>
            </w:r>
          </w:p>
        </w:tc>
        <w:tc>
          <w:tcPr>
            <w:tcW w:w="1134" w:type="dxa"/>
          </w:tcPr>
          <w:p w14:paraId="7EBCF71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99.6</w:t>
            </w:r>
          </w:p>
        </w:tc>
        <w:tc>
          <w:tcPr>
            <w:tcW w:w="1028" w:type="dxa"/>
          </w:tcPr>
          <w:p w14:paraId="32604E4D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99.7</w:t>
            </w:r>
          </w:p>
        </w:tc>
        <w:tc>
          <w:tcPr>
            <w:tcW w:w="1057" w:type="dxa"/>
          </w:tcPr>
          <w:p w14:paraId="33A8C01B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100.5</w:t>
            </w:r>
          </w:p>
        </w:tc>
      </w:tr>
      <w:tr w:rsidR="006945D4" w14:paraId="004A7747" w14:textId="77777777" w:rsidTr="00B11D03">
        <w:trPr>
          <w:trHeight w:val="277"/>
        </w:trPr>
        <w:tc>
          <w:tcPr>
            <w:tcW w:w="993" w:type="dxa"/>
          </w:tcPr>
          <w:p w14:paraId="57C7C000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2003</w:t>
            </w:r>
          </w:p>
        </w:tc>
        <w:tc>
          <w:tcPr>
            <w:tcW w:w="1275" w:type="dxa"/>
          </w:tcPr>
          <w:p w14:paraId="251DADC6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99.9</w:t>
            </w:r>
          </w:p>
        </w:tc>
        <w:tc>
          <w:tcPr>
            <w:tcW w:w="1276" w:type="dxa"/>
          </w:tcPr>
          <w:p w14:paraId="7EA03C60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101.2</w:t>
            </w:r>
          </w:p>
        </w:tc>
        <w:tc>
          <w:tcPr>
            <w:tcW w:w="1559" w:type="dxa"/>
          </w:tcPr>
          <w:p w14:paraId="64391899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100.9</w:t>
            </w:r>
          </w:p>
        </w:tc>
        <w:tc>
          <w:tcPr>
            <w:tcW w:w="1134" w:type="dxa"/>
          </w:tcPr>
          <w:p w14:paraId="7D718AC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101.6</w:t>
            </w:r>
          </w:p>
        </w:tc>
        <w:tc>
          <w:tcPr>
            <w:tcW w:w="1028" w:type="dxa"/>
          </w:tcPr>
          <w:p w14:paraId="07E71041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104.4</w:t>
            </w:r>
          </w:p>
        </w:tc>
        <w:tc>
          <w:tcPr>
            <w:tcW w:w="1057" w:type="dxa"/>
          </w:tcPr>
          <w:p w14:paraId="46673434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101.4</w:t>
            </w:r>
          </w:p>
        </w:tc>
      </w:tr>
      <w:tr w:rsidR="006945D4" w14:paraId="4E70912C" w14:textId="77777777" w:rsidTr="00B11D03">
        <w:trPr>
          <w:trHeight w:val="280"/>
        </w:trPr>
        <w:tc>
          <w:tcPr>
            <w:tcW w:w="993" w:type="dxa"/>
          </w:tcPr>
          <w:p w14:paraId="43CE7DBD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2004</w:t>
            </w:r>
          </w:p>
        </w:tc>
        <w:tc>
          <w:tcPr>
            <w:tcW w:w="1275" w:type="dxa"/>
          </w:tcPr>
          <w:p w14:paraId="63BA962C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102.8</w:t>
            </w:r>
          </w:p>
        </w:tc>
        <w:tc>
          <w:tcPr>
            <w:tcW w:w="1276" w:type="dxa"/>
          </w:tcPr>
          <w:p w14:paraId="08200E66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103.9</w:t>
            </w:r>
          </w:p>
        </w:tc>
        <w:tc>
          <w:tcPr>
            <w:tcW w:w="1559" w:type="dxa"/>
          </w:tcPr>
          <w:p w14:paraId="50D50E8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103.3</w:t>
            </w:r>
          </w:p>
        </w:tc>
        <w:tc>
          <w:tcPr>
            <w:tcW w:w="1134" w:type="dxa"/>
          </w:tcPr>
          <w:p w14:paraId="189C63E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104.8</w:t>
            </w:r>
          </w:p>
        </w:tc>
        <w:tc>
          <w:tcPr>
            <w:tcW w:w="1028" w:type="dxa"/>
          </w:tcPr>
          <w:p w14:paraId="42B29573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113.1</w:t>
            </w:r>
          </w:p>
        </w:tc>
        <w:tc>
          <w:tcPr>
            <w:tcW w:w="1057" w:type="dxa"/>
          </w:tcPr>
          <w:p w14:paraId="581C3D82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110.6</w:t>
            </w:r>
          </w:p>
        </w:tc>
      </w:tr>
      <w:tr w:rsidR="006945D4" w14:paraId="549A4B90" w14:textId="77777777" w:rsidTr="00B11D03">
        <w:trPr>
          <w:trHeight w:val="278"/>
        </w:trPr>
        <w:tc>
          <w:tcPr>
            <w:tcW w:w="993" w:type="dxa"/>
          </w:tcPr>
          <w:p w14:paraId="4F7E22D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2005</w:t>
            </w:r>
          </w:p>
        </w:tc>
        <w:tc>
          <w:tcPr>
            <w:tcW w:w="1275" w:type="dxa"/>
          </w:tcPr>
          <w:p w14:paraId="350C8F5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100.8</w:t>
            </w:r>
          </w:p>
        </w:tc>
        <w:tc>
          <w:tcPr>
            <w:tcW w:w="1276" w:type="dxa"/>
          </w:tcPr>
          <w:p w14:paraId="3DE3DDA3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101.8</w:t>
            </w:r>
          </w:p>
        </w:tc>
        <w:tc>
          <w:tcPr>
            <w:tcW w:w="1559" w:type="dxa"/>
          </w:tcPr>
          <w:p w14:paraId="69BA98AB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101.6</w:t>
            </w:r>
          </w:p>
        </w:tc>
        <w:tc>
          <w:tcPr>
            <w:tcW w:w="1134" w:type="dxa"/>
          </w:tcPr>
          <w:p w14:paraId="367FCBE3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102.2</w:t>
            </w:r>
          </w:p>
        </w:tc>
        <w:tc>
          <w:tcPr>
            <w:tcW w:w="1028" w:type="dxa"/>
          </w:tcPr>
          <w:p w14:paraId="5FBD8F4A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101.4</w:t>
            </w:r>
          </w:p>
        </w:tc>
        <w:tc>
          <w:tcPr>
            <w:tcW w:w="1057" w:type="dxa"/>
          </w:tcPr>
          <w:p w14:paraId="062F0332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108.3</w:t>
            </w:r>
          </w:p>
        </w:tc>
      </w:tr>
      <w:tr w:rsidR="006945D4" w14:paraId="2387D5C2" w14:textId="77777777" w:rsidTr="00B11D03">
        <w:trPr>
          <w:trHeight w:val="276"/>
        </w:trPr>
        <w:tc>
          <w:tcPr>
            <w:tcW w:w="993" w:type="dxa"/>
          </w:tcPr>
          <w:p w14:paraId="3E51A835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2006</w:t>
            </w:r>
          </w:p>
        </w:tc>
        <w:tc>
          <w:tcPr>
            <w:tcW w:w="1275" w:type="dxa"/>
          </w:tcPr>
          <w:p w14:paraId="5DAECB60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101.0</w:t>
            </w:r>
          </w:p>
        </w:tc>
        <w:tc>
          <w:tcPr>
            <w:tcW w:w="1276" w:type="dxa"/>
          </w:tcPr>
          <w:p w14:paraId="15BCFEB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101.5</w:t>
            </w:r>
          </w:p>
        </w:tc>
        <w:tc>
          <w:tcPr>
            <w:tcW w:w="1559" w:type="dxa"/>
          </w:tcPr>
          <w:p w14:paraId="0E8467FC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101.5</w:t>
            </w:r>
          </w:p>
        </w:tc>
        <w:tc>
          <w:tcPr>
            <w:tcW w:w="1134" w:type="dxa"/>
          </w:tcPr>
          <w:p w14:paraId="0895D630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101.5</w:t>
            </w:r>
          </w:p>
        </w:tc>
        <w:tc>
          <w:tcPr>
            <w:tcW w:w="1028" w:type="dxa"/>
          </w:tcPr>
          <w:p w14:paraId="7746A64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101.2</w:t>
            </w:r>
          </w:p>
        </w:tc>
        <w:tc>
          <w:tcPr>
            <w:tcW w:w="1057" w:type="dxa"/>
          </w:tcPr>
          <w:p w14:paraId="6C6616DC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101.5</w:t>
            </w:r>
          </w:p>
        </w:tc>
      </w:tr>
      <w:tr w:rsidR="006945D4" w14:paraId="0BE9DCB4" w14:textId="77777777" w:rsidTr="00B11D03">
        <w:trPr>
          <w:trHeight w:val="277"/>
        </w:trPr>
        <w:tc>
          <w:tcPr>
            <w:tcW w:w="993" w:type="dxa"/>
          </w:tcPr>
          <w:p w14:paraId="2D20333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2007</w:t>
            </w:r>
          </w:p>
        </w:tc>
        <w:tc>
          <w:tcPr>
            <w:tcW w:w="1275" w:type="dxa"/>
          </w:tcPr>
          <w:p w14:paraId="475A9B1A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103.8</w:t>
            </w:r>
          </w:p>
        </w:tc>
        <w:tc>
          <w:tcPr>
            <w:tcW w:w="1276" w:type="dxa"/>
          </w:tcPr>
          <w:p w14:paraId="79FD1C84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104.8</w:t>
            </w:r>
          </w:p>
        </w:tc>
        <w:tc>
          <w:tcPr>
            <w:tcW w:w="1559" w:type="dxa"/>
          </w:tcPr>
          <w:p w14:paraId="7E3BFF9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104.5</w:t>
            </w:r>
          </w:p>
        </w:tc>
        <w:tc>
          <w:tcPr>
            <w:tcW w:w="1134" w:type="dxa"/>
          </w:tcPr>
          <w:p w14:paraId="5ECA406A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105.4</w:t>
            </w:r>
          </w:p>
        </w:tc>
        <w:tc>
          <w:tcPr>
            <w:tcW w:w="1028" w:type="dxa"/>
          </w:tcPr>
          <w:p w14:paraId="101611A1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118.5</w:t>
            </w:r>
          </w:p>
        </w:tc>
        <w:tc>
          <w:tcPr>
            <w:tcW w:w="1057" w:type="dxa"/>
          </w:tcPr>
          <w:p w14:paraId="39AF0F4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107.7</w:t>
            </w:r>
          </w:p>
        </w:tc>
      </w:tr>
      <w:tr w:rsidR="006945D4" w14:paraId="44FF0416" w14:textId="77777777" w:rsidTr="00B11D03">
        <w:trPr>
          <w:trHeight w:val="277"/>
        </w:trPr>
        <w:tc>
          <w:tcPr>
            <w:tcW w:w="993" w:type="dxa"/>
          </w:tcPr>
          <w:p w14:paraId="25C4AAED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2008</w:t>
            </w:r>
          </w:p>
        </w:tc>
        <w:tc>
          <w:tcPr>
            <w:tcW w:w="1275" w:type="dxa"/>
          </w:tcPr>
          <w:p w14:paraId="04DE0F2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105.9</w:t>
            </w:r>
          </w:p>
        </w:tc>
        <w:tc>
          <w:tcPr>
            <w:tcW w:w="1276" w:type="dxa"/>
          </w:tcPr>
          <w:p w14:paraId="55F828D4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105.9</w:t>
            </w:r>
          </w:p>
        </w:tc>
        <w:tc>
          <w:tcPr>
            <w:tcW w:w="1559" w:type="dxa"/>
          </w:tcPr>
          <w:p w14:paraId="2C4328C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105.6</w:t>
            </w:r>
          </w:p>
        </w:tc>
        <w:tc>
          <w:tcPr>
            <w:tcW w:w="1134" w:type="dxa"/>
          </w:tcPr>
          <w:p w14:paraId="27812DD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106.5</w:t>
            </w:r>
          </w:p>
        </w:tc>
        <w:tc>
          <w:tcPr>
            <w:tcW w:w="1028" w:type="dxa"/>
          </w:tcPr>
          <w:p w14:paraId="21C97EFC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114.1</w:t>
            </w:r>
          </w:p>
        </w:tc>
        <w:tc>
          <w:tcPr>
            <w:tcW w:w="1057" w:type="dxa"/>
          </w:tcPr>
          <w:p w14:paraId="4A193B26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120.3</w:t>
            </w:r>
          </w:p>
        </w:tc>
      </w:tr>
      <w:tr w:rsidR="006945D4" w14:paraId="11F7B8B9" w14:textId="77777777" w:rsidTr="00B11D03">
        <w:trPr>
          <w:trHeight w:val="280"/>
        </w:trPr>
        <w:tc>
          <w:tcPr>
            <w:tcW w:w="993" w:type="dxa"/>
          </w:tcPr>
          <w:p w14:paraId="064C8D52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2009</w:t>
            </w:r>
          </w:p>
        </w:tc>
        <w:tc>
          <w:tcPr>
            <w:tcW w:w="1275" w:type="dxa"/>
          </w:tcPr>
          <w:p w14:paraId="41D647A6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98.8</w:t>
            </w:r>
          </w:p>
        </w:tc>
        <w:tc>
          <w:tcPr>
            <w:tcW w:w="1276" w:type="dxa"/>
          </w:tcPr>
          <w:p w14:paraId="5487825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99.3</w:t>
            </w:r>
          </w:p>
        </w:tc>
        <w:tc>
          <w:tcPr>
            <w:tcW w:w="1559" w:type="dxa"/>
          </w:tcPr>
          <w:p w14:paraId="6DA152E5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99.1</w:t>
            </w:r>
          </w:p>
        </w:tc>
        <w:tc>
          <w:tcPr>
            <w:tcW w:w="1134" w:type="dxa"/>
          </w:tcPr>
          <w:p w14:paraId="60F619F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99.7</w:t>
            </w:r>
          </w:p>
        </w:tc>
        <w:tc>
          <w:tcPr>
            <w:tcW w:w="1028" w:type="dxa"/>
          </w:tcPr>
          <w:p w14:paraId="5C4F25D2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97.6</w:t>
            </w:r>
          </w:p>
        </w:tc>
        <w:tc>
          <w:tcPr>
            <w:tcW w:w="1057" w:type="dxa"/>
          </w:tcPr>
          <w:p w14:paraId="636AC440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97.5</w:t>
            </w:r>
          </w:p>
        </w:tc>
      </w:tr>
      <w:tr w:rsidR="006945D4" w14:paraId="4B2745EC" w14:textId="77777777" w:rsidTr="00B11D03">
        <w:trPr>
          <w:trHeight w:val="278"/>
        </w:trPr>
        <w:tc>
          <w:tcPr>
            <w:tcW w:w="993" w:type="dxa"/>
          </w:tcPr>
          <w:p w14:paraId="67765324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2010</w:t>
            </w:r>
          </w:p>
        </w:tc>
        <w:tc>
          <w:tcPr>
            <w:tcW w:w="1275" w:type="dxa"/>
          </w:tcPr>
          <w:p w14:paraId="41608649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103.1</w:t>
            </w:r>
          </w:p>
        </w:tc>
        <w:tc>
          <w:tcPr>
            <w:tcW w:w="1276" w:type="dxa"/>
          </w:tcPr>
          <w:p w14:paraId="2F0C822D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103.3</w:t>
            </w:r>
          </w:p>
        </w:tc>
        <w:tc>
          <w:tcPr>
            <w:tcW w:w="1559" w:type="dxa"/>
          </w:tcPr>
          <w:p w14:paraId="0DEAC22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103.2</w:t>
            </w:r>
          </w:p>
        </w:tc>
        <w:tc>
          <w:tcPr>
            <w:tcW w:w="1134" w:type="dxa"/>
          </w:tcPr>
          <w:p w14:paraId="022728CA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103.6</w:t>
            </w:r>
          </w:p>
        </w:tc>
        <w:tc>
          <w:tcPr>
            <w:tcW w:w="1028" w:type="dxa"/>
          </w:tcPr>
          <w:p w14:paraId="33547FF6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110.9</w:t>
            </w:r>
          </w:p>
        </w:tc>
        <w:tc>
          <w:tcPr>
            <w:tcW w:w="1057" w:type="dxa"/>
          </w:tcPr>
          <w:p w14:paraId="4BBDCB26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102.9</w:t>
            </w:r>
          </w:p>
        </w:tc>
      </w:tr>
      <w:tr w:rsidR="006945D4" w14:paraId="483C60EE" w14:textId="77777777" w:rsidTr="00B11D03">
        <w:trPr>
          <w:trHeight w:val="276"/>
        </w:trPr>
        <w:tc>
          <w:tcPr>
            <w:tcW w:w="993" w:type="dxa"/>
          </w:tcPr>
          <w:p w14:paraId="3CB255C3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2011</w:t>
            </w:r>
          </w:p>
        </w:tc>
        <w:tc>
          <w:tcPr>
            <w:tcW w:w="1275" w:type="dxa"/>
          </w:tcPr>
          <w:p w14:paraId="2090EA51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104.9</w:t>
            </w:r>
          </w:p>
        </w:tc>
        <w:tc>
          <w:tcPr>
            <w:tcW w:w="1276" w:type="dxa"/>
          </w:tcPr>
          <w:p w14:paraId="7279DC0C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105.4</w:t>
            </w:r>
          </w:p>
        </w:tc>
        <w:tc>
          <w:tcPr>
            <w:tcW w:w="1559" w:type="dxa"/>
          </w:tcPr>
          <w:p w14:paraId="47FBA22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105.3</w:t>
            </w:r>
          </w:p>
        </w:tc>
        <w:tc>
          <w:tcPr>
            <w:tcW w:w="1134" w:type="dxa"/>
          </w:tcPr>
          <w:p w14:paraId="1B88C4A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105.8</w:t>
            </w:r>
          </w:p>
        </w:tc>
        <w:tc>
          <w:tcPr>
            <w:tcW w:w="1028" w:type="dxa"/>
          </w:tcPr>
          <w:p w14:paraId="68ED18A0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116.5</w:t>
            </w:r>
          </w:p>
        </w:tc>
        <w:tc>
          <w:tcPr>
            <w:tcW w:w="1057" w:type="dxa"/>
          </w:tcPr>
          <w:p w14:paraId="6AD6A9C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111.3</w:t>
            </w:r>
          </w:p>
        </w:tc>
      </w:tr>
      <w:tr w:rsidR="006945D4" w14:paraId="7790397E" w14:textId="77777777" w:rsidTr="00B11D03">
        <w:trPr>
          <w:trHeight w:val="277"/>
        </w:trPr>
        <w:tc>
          <w:tcPr>
            <w:tcW w:w="993" w:type="dxa"/>
          </w:tcPr>
          <w:p w14:paraId="4F5F6D4A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2012</w:t>
            </w:r>
          </w:p>
        </w:tc>
        <w:tc>
          <w:tcPr>
            <w:tcW w:w="1275" w:type="dxa"/>
          </w:tcPr>
          <w:p w14:paraId="1AF0A021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102.0</w:t>
            </w:r>
          </w:p>
        </w:tc>
        <w:tc>
          <w:tcPr>
            <w:tcW w:w="1276" w:type="dxa"/>
          </w:tcPr>
          <w:p w14:paraId="1C3BC93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102.6</w:t>
            </w:r>
          </w:p>
        </w:tc>
        <w:tc>
          <w:tcPr>
            <w:tcW w:w="1559" w:type="dxa"/>
          </w:tcPr>
          <w:p w14:paraId="3CA2F170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102.7</w:t>
            </w:r>
          </w:p>
        </w:tc>
        <w:tc>
          <w:tcPr>
            <w:tcW w:w="1134" w:type="dxa"/>
          </w:tcPr>
          <w:p w14:paraId="521520D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102.5</w:t>
            </w:r>
          </w:p>
        </w:tc>
        <w:tc>
          <w:tcPr>
            <w:tcW w:w="1028" w:type="dxa"/>
          </w:tcPr>
          <w:p w14:paraId="0F99B911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102.7</w:t>
            </w:r>
          </w:p>
        </w:tc>
        <w:tc>
          <w:tcPr>
            <w:tcW w:w="1057" w:type="dxa"/>
          </w:tcPr>
          <w:p w14:paraId="175D764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105.6</w:t>
            </w:r>
          </w:p>
        </w:tc>
      </w:tr>
      <w:tr w:rsidR="006945D4" w14:paraId="10AE120A" w14:textId="77777777" w:rsidTr="00B11D03">
        <w:trPr>
          <w:trHeight w:val="278"/>
        </w:trPr>
        <w:tc>
          <w:tcPr>
            <w:tcW w:w="993" w:type="dxa"/>
          </w:tcPr>
          <w:p w14:paraId="72FA8896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2013</w:t>
            </w:r>
          </w:p>
        </w:tc>
        <w:tc>
          <w:tcPr>
            <w:tcW w:w="1275" w:type="dxa"/>
          </w:tcPr>
          <w:p w14:paraId="1056DF6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101.4</w:t>
            </w:r>
          </w:p>
        </w:tc>
        <w:tc>
          <w:tcPr>
            <w:tcW w:w="1276" w:type="dxa"/>
          </w:tcPr>
          <w:p w14:paraId="6FC51E19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102.6</w:t>
            </w:r>
          </w:p>
        </w:tc>
        <w:tc>
          <w:tcPr>
            <w:tcW w:w="1559" w:type="dxa"/>
          </w:tcPr>
          <w:p w14:paraId="7820A14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102.6</w:t>
            </w:r>
          </w:p>
        </w:tc>
        <w:tc>
          <w:tcPr>
            <w:tcW w:w="1134" w:type="dxa"/>
          </w:tcPr>
          <w:p w14:paraId="16D95A33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102.8</w:t>
            </w:r>
          </w:p>
        </w:tc>
        <w:tc>
          <w:tcPr>
            <w:tcW w:w="1028" w:type="dxa"/>
          </w:tcPr>
          <w:p w14:paraId="2B660BC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103.2</w:t>
            </w:r>
          </w:p>
        </w:tc>
        <w:tc>
          <w:tcPr>
            <w:tcW w:w="1057" w:type="dxa"/>
          </w:tcPr>
          <w:p w14:paraId="04DF96E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101.4</w:t>
            </w:r>
          </w:p>
        </w:tc>
      </w:tr>
      <w:tr w:rsidR="006945D4" w14:paraId="147BFBA4" w14:textId="77777777" w:rsidTr="00B11D03">
        <w:trPr>
          <w:trHeight w:val="280"/>
        </w:trPr>
        <w:tc>
          <w:tcPr>
            <w:tcW w:w="993" w:type="dxa"/>
          </w:tcPr>
          <w:p w14:paraId="00F6BA7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2014</w:t>
            </w:r>
          </w:p>
        </w:tc>
        <w:tc>
          <w:tcPr>
            <w:tcW w:w="1275" w:type="dxa"/>
          </w:tcPr>
          <w:p w14:paraId="145D1160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101.0</w:t>
            </w:r>
          </w:p>
        </w:tc>
        <w:tc>
          <w:tcPr>
            <w:tcW w:w="1276" w:type="dxa"/>
          </w:tcPr>
          <w:p w14:paraId="517039AF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102.0</w:t>
            </w:r>
          </w:p>
        </w:tc>
        <w:tc>
          <w:tcPr>
            <w:tcW w:w="1559" w:type="dxa"/>
          </w:tcPr>
          <w:p w14:paraId="5961E18D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102.1</w:t>
            </w:r>
          </w:p>
        </w:tc>
        <w:tc>
          <w:tcPr>
            <w:tcW w:w="1134" w:type="dxa"/>
          </w:tcPr>
          <w:p w14:paraId="1B16C0D5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101.8</w:t>
            </w:r>
          </w:p>
        </w:tc>
        <w:tc>
          <w:tcPr>
            <w:tcW w:w="1028" w:type="dxa"/>
          </w:tcPr>
          <w:p w14:paraId="52F0605A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99.8</w:t>
            </w:r>
          </w:p>
        </w:tc>
        <w:tc>
          <w:tcPr>
            <w:tcW w:w="1057" w:type="dxa"/>
          </w:tcPr>
          <w:p w14:paraId="6AAD46A4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99.1</w:t>
            </w:r>
          </w:p>
        </w:tc>
      </w:tr>
      <w:tr w:rsidR="006945D4" w14:paraId="30FBB495" w14:textId="77777777" w:rsidTr="00B11D03">
        <w:trPr>
          <w:trHeight w:val="277"/>
        </w:trPr>
        <w:tc>
          <w:tcPr>
            <w:tcW w:w="993" w:type="dxa"/>
          </w:tcPr>
          <w:p w14:paraId="737171E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2015</w:t>
            </w:r>
          </w:p>
        </w:tc>
        <w:tc>
          <w:tcPr>
            <w:tcW w:w="1275" w:type="dxa"/>
          </w:tcPr>
          <w:p w14:paraId="622CAFD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100.1</w:t>
            </w:r>
          </w:p>
        </w:tc>
        <w:tc>
          <w:tcPr>
            <w:tcW w:w="1276" w:type="dxa"/>
          </w:tcPr>
          <w:p w14:paraId="6763D3F4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101.4</w:t>
            </w:r>
          </w:p>
        </w:tc>
        <w:tc>
          <w:tcPr>
            <w:tcW w:w="1559" w:type="dxa"/>
          </w:tcPr>
          <w:p w14:paraId="7BC71E9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101.5</w:t>
            </w:r>
          </w:p>
        </w:tc>
        <w:tc>
          <w:tcPr>
            <w:tcW w:w="1134" w:type="dxa"/>
          </w:tcPr>
          <w:p w14:paraId="20ED76BA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101.3</w:t>
            </w:r>
          </w:p>
        </w:tc>
        <w:tc>
          <w:tcPr>
            <w:tcW w:w="1028" w:type="dxa"/>
          </w:tcPr>
          <w:p w14:paraId="50F07863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101.7</w:t>
            </w:r>
          </w:p>
        </w:tc>
        <w:tc>
          <w:tcPr>
            <w:tcW w:w="1057" w:type="dxa"/>
          </w:tcPr>
          <w:p w14:paraId="34475E5C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6945D4">
              <w:rPr>
                <w:b/>
                <w:color w:val="231F20"/>
                <w:sz w:val="18"/>
              </w:rPr>
              <w:t>100.4</w:t>
            </w:r>
          </w:p>
        </w:tc>
      </w:tr>
      <w:tr w:rsidR="006945D4" w14:paraId="02A46F91" w14:textId="77777777" w:rsidTr="00B11D03">
        <w:trPr>
          <w:trHeight w:val="276"/>
        </w:trPr>
        <w:tc>
          <w:tcPr>
            <w:tcW w:w="993" w:type="dxa"/>
          </w:tcPr>
          <w:p w14:paraId="434B84B5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2016</w:t>
            </w:r>
          </w:p>
        </w:tc>
        <w:tc>
          <w:tcPr>
            <w:tcW w:w="1275" w:type="dxa"/>
          </w:tcPr>
          <w:p w14:paraId="432EDFA8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100.7</w:t>
            </w:r>
          </w:p>
        </w:tc>
        <w:tc>
          <w:tcPr>
            <w:tcW w:w="1276" w:type="dxa"/>
          </w:tcPr>
          <w:p w14:paraId="784709F1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102.0</w:t>
            </w:r>
          </w:p>
        </w:tc>
        <w:tc>
          <w:tcPr>
            <w:tcW w:w="1559" w:type="dxa"/>
          </w:tcPr>
          <w:p w14:paraId="5855618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102.1</w:t>
            </w:r>
          </w:p>
        </w:tc>
        <w:tc>
          <w:tcPr>
            <w:tcW w:w="1134" w:type="dxa"/>
          </w:tcPr>
          <w:p w14:paraId="5E8C59ED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101.9</w:t>
            </w:r>
          </w:p>
        </w:tc>
        <w:tc>
          <w:tcPr>
            <w:tcW w:w="1028" w:type="dxa"/>
          </w:tcPr>
          <w:p w14:paraId="4962D50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103.4</w:t>
            </w:r>
          </w:p>
        </w:tc>
        <w:tc>
          <w:tcPr>
            <w:tcW w:w="1057" w:type="dxa"/>
          </w:tcPr>
          <w:p w14:paraId="6F935803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100.1</w:t>
            </w:r>
          </w:p>
        </w:tc>
      </w:tr>
      <w:tr w:rsidR="006945D4" w14:paraId="3BC43041" w14:textId="77777777" w:rsidTr="00B11D03">
        <w:trPr>
          <w:trHeight w:val="295"/>
        </w:trPr>
        <w:tc>
          <w:tcPr>
            <w:tcW w:w="993" w:type="dxa"/>
          </w:tcPr>
          <w:p w14:paraId="7958C68B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2017</w:t>
            </w:r>
          </w:p>
        </w:tc>
        <w:tc>
          <w:tcPr>
            <w:tcW w:w="1275" w:type="dxa"/>
          </w:tcPr>
          <w:p w14:paraId="5DC5BD87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101.1</w:t>
            </w:r>
          </w:p>
        </w:tc>
        <w:tc>
          <w:tcPr>
            <w:tcW w:w="1276" w:type="dxa"/>
          </w:tcPr>
          <w:p w14:paraId="0604DEB4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101.6</w:t>
            </w:r>
          </w:p>
        </w:tc>
        <w:tc>
          <w:tcPr>
            <w:tcW w:w="1559" w:type="dxa"/>
          </w:tcPr>
          <w:p w14:paraId="03E06022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101.7</w:t>
            </w:r>
          </w:p>
        </w:tc>
        <w:tc>
          <w:tcPr>
            <w:tcW w:w="1134" w:type="dxa"/>
          </w:tcPr>
          <w:p w14:paraId="51D4A96E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101.3</w:t>
            </w:r>
          </w:p>
        </w:tc>
        <w:tc>
          <w:tcPr>
            <w:tcW w:w="1028" w:type="dxa"/>
          </w:tcPr>
          <w:p w14:paraId="6674B9D3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96.5</w:t>
            </w:r>
          </w:p>
        </w:tc>
        <w:tc>
          <w:tcPr>
            <w:tcW w:w="1057" w:type="dxa"/>
          </w:tcPr>
          <w:p w14:paraId="2709BDD4" w14:textId="77777777" w:rsidR="006945D4" w:rsidRPr="006945D4" w:rsidRDefault="006945D4" w:rsidP="006945D4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6945D4">
              <w:rPr>
                <w:color w:val="231F20"/>
                <w:sz w:val="18"/>
              </w:rPr>
              <w:t>100.6</w:t>
            </w:r>
          </w:p>
        </w:tc>
      </w:tr>
    </w:tbl>
    <w:p w14:paraId="707BF6F7" w14:textId="77777777" w:rsidR="006945D4" w:rsidRDefault="006945D4" w:rsidP="006945D4">
      <w:pPr>
        <w:adjustRightInd w:val="0"/>
        <w:snapToGrid w:val="0"/>
        <w:rPr>
          <w:color w:val="171412"/>
          <w:sz w:val="17"/>
          <w:u w:val="thick" w:color="EBD9CB"/>
        </w:rPr>
      </w:pPr>
      <w:r>
        <w:rPr>
          <w:color w:val="171412"/>
          <w:sz w:val="17"/>
          <w:u w:val="thick" w:color="EBD9CB"/>
        </w:rPr>
        <w:t>Note:  The producer price index of farm products before 2000 refers to procurement price index for farm and sideline</w:t>
      </w:r>
      <w:r>
        <w:rPr>
          <w:color w:val="171412"/>
          <w:spacing w:val="-16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products.</w:t>
      </w:r>
    </w:p>
    <w:p w14:paraId="066DD434" w14:textId="77777777" w:rsidR="00FF46EB" w:rsidRDefault="00FF46EB"/>
    <w:p w14:paraId="58CA7CF3" w14:textId="1BA364E8" w:rsidR="008F6799" w:rsidRDefault="00805F54" w:rsidP="00805F54">
      <w:r>
        <w:rPr>
          <w:b/>
        </w:rPr>
        <w:t>Note: The above data is sourced from the 2018 China Agricultural and Rural Development Report. To learn more please contact: +86 10 59194918.</w:t>
      </w:r>
    </w:p>
    <w:sectPr w:rsidR="008F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D4"/>
    <w:rsid w:val="006945D4"/>
    <w:rsid w:val="00805F54"/>
    <w:rsid w:val="008F6799"/>
    <w:rsid w:val="00B11D03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E078"/>
  <w15:chartTrackingRefBased/>
  <w15:docId w15:val="{340C1D57-419D-4372-A4FD-F0D07841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945D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5D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5D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du sh</cp:lastModifiedBy>
  <cp:revision>6</cp:revision>
  <dcterms:created xsi:type="dcterms:W3CDTF">2020-05-27T05:21:00Z</dcterms:created>
  <dcterms:modified xsi:type="dcterms:W3CDTF">2020-06-17T08:18:00Z</dcterms:modified>
</cp:coreProperties>
</file>